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30" w:rsidRPr="007A7B2D" w:rsidRDefault="00F40B30" w:rsidP="007A7B2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caps/>
        </w:rPr>
      </w:pPr>
      <w:r w:rsidRPr="007A7B2D">
        <w:rPr>
          <w:rFonts w:ascii="Arial" w:hAnsi="Arial" w:cs="Arial"/>
          <w:b/>
          <w:bCs/>
          <w:caps/>
        </w:rPr>
        <w:t>КУЛЬТИВАТОРЫ ПАССИВНЫЕ  AVR  СЕРИИ  COMBI</w:t>
      </w:r>
    </w:p>
    <w:p w:rsidR="00F40B30" w:rsidRPr="007A7B2D" w:rsidRDefault="00F40B30" w:rsidP="007A7B2D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siteRC(2)" style="position:absolute;left:0;text-align:left;margin-left:342pt;margin-top:9.9pt;width:164.25pt;height:123.05pt;z-index:-251658240;visibility:visible;mso-wrap-distance-left:3.75pt;mso-wrap-distance-right:3.75pt;mso-position-vertical-relative:line" wrapcoords="-99 0 -99 21468 21600 21468 21600 0 -99 0" o:allowoverlap="f">
            <v:imagedata r:id="rId7" o:title=""/>
            <w10:wrap type="tight"/>
          </v:shape>
        </w:pict>
      </w:r>
    </w:p>
    <w:p w:rsidR="00F40B30" w:rsidRPr="007A7B2D" w:rsidRDefault="00F40B30" w:rsidP="007A7B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7B2D">
        <w:rPr>
          <w:rFonts w:ascii="Arial" w:hAnsi="Arial" w:cs="Arial"/>
          <w:b/>
          <w:bCs/>
          <w:sz w:val="22"/>
          <w:szCs w:val="22"/>
          <w:lang w:val="en-US"/>
        </w:rPr>
        <w:t>Speedridger</w:t>
      </w:r>
      <w:r w:rsidRPr="007A7B2D">
        <w:rPr>
          <w:rFonts w:ascii="Arial" w:hAnsi="Arial" w:cs="Arial"/>
          <w:b/>
          <w:bCs/>
          <w:sz w:val="22"/>
          <w:szCs w:val="22"/>
        </w:rPr>
        <w:t>:</w:t>
      </w:r>
      <w:r w:rsidRPr="007A7B2D">
        <w:rPr>
          <w:rFonts w:ascii="Arial" w:hAnsi="Arial" w:cs="Arial"/>
          <w:b/>
          <w:bCs/>
          <w:sz w:val="20"/>
          <w:szCs w:val="20"/>
        </w:rPr>
        <w:t xml:space="preserve"> нарезка гребней на легких почвах</w:t>
      </w:r>
    </w:p>
    <w:p w:rsidR="00F40B30" w:rsidRPr="007A7B2D" w:rsidRDefault="00F40B30" w:rsidP="007A7B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7B2D">
        <w:rPr>
          <w:rFonts w:ascii="Arial" w:hAnsi="Arial" w:cs="Arial"/>
          <w:b/>
          <w:bCs/>
          <w:sz w:val="20"/>
          <w:szCs w:val="20"/>
        </w:rPr>
        <w:t>Минимальное тяговое усилие</w:t>
      </w:r>
    </w:p>
    <w:p w:rsidR="00F40B30" w:rsidRPr="007A7B2D" w:rsidRDefault="00F40B30" w:rsidP="007A7B2D">
      <w:pPr>
        <w:jc w:val="both"/>
        <w:rPr>
          <w:rFonts w:ascii="Arial" w:hAnsi="Arial" w:cs="Arial"/>
          <w:sz w:val="20"/>
          <w:szCs w:val="20"/>
        </w:rPr>
      </w:pPr>
      <w:r w:rsidRPr="007A7B2D">
        <w:rPr>
          <w:rFonts w:ascii="Arial" w:hAnsi="Arial" w:cs="Arial"/>
          <w:sz w:val="20"/>
          <w:szCs w:val="20"/>
        </w:rPr>
        <w:t xml:space="preserve">Большие выпуклые диски (ø 600 мм) поднимают почву. Эти износостойкие диски не боятся воздействия вредных факторов растительного происхождения (например, пыльца). Тяговое усилие на диск минимально. Диски устанавливаются попарно, каждый – с автономной регулировкой глубины. Этот ‘умный’ культиватор обеспечивает равномерное распределение разрыхленной почвы и имеет надежную защиту от камней и прочих препятствий. </w:t>
      </w:r>
    </w:p>
    <w:p w:rsidR="00F40B30" w:rsidRPr="007A7B2D" w:rsidRDefault="00F40B30" w:rsidP="007A7B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7B2D">
        <w:rPr>
          <w:rFonts w:ascii="Arial" w:hAnsi="Arial" w:cs="Arial"/>
          <w:b/>
          <w:bCs/>
          <w:sz w:val="20"/>
          <w:szCs w:val="20"/>
        </w:rPr>
        <w:t>Система перераспределения веса</w:t>
      </w:r>
    </w:p>
    <w:p w:rsidR="00F40B30" w:rsidRPr="007A7B2D" w:rsidRDefault="00F40B30" w:rsidP="007A7B2D">
      <w:pPr>
        <w:jc w:val="both"/>
        <w:rPr>
          <w:rFonts w:ascii="Arial" w:hAnsi="Arial" w:cs="Arial"/>
          <w:sz w:val="20"/>
          <w:szCs w:val="20"/>
        </w:rPr>
      </w:pPr>
      <w:r w:rsidRPr="007A7B2D">
        <w:rPr>
          <w:rFonts w:ascii="Arial" w:hAnsi="Arial" w:cs="Arial"/>
          <w:sz w:val="20"/>
          <w:szCs w:val="20"/>
        </w:rPr>
        <w:t>Speedridger имеет все преимущества уникальной системы перераспределения веса. Подав давление на гидроцилиндр, соединенный с третьей точкой навески, Вы переносите вес трактора на пластины гребнеформирователя. В частности, благодаря этой системе машина требует минимального тягового усилия, что ведет к экономии топлива (на 20 – 30% меньше).</w:t>
      </w:r>
    </w:p>
    <w:p w:rsidR="00F40B30" w:rsidRPr="007A7B2D" w:rsidRDefault="00F40B30" w:rsidP="007A7B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7B2D">
        <w:rPr>
          <w:rFonts w:ascii="Arial" w:hAnsi="Arial" w:cs="Arial"/>
          <w:b/>
          <w:bCs/>
          <w:sz w:val="20"/>
          <w:szCs w:val="20"/>
        </w:rPr>
        <w:t>Легкая, рыхлая почва на плоской поверхности гребня</w:t>
      </w:r>
    </w:p>
    <w:p w:rsidR="00F40B30" w:rsidRPr="007A7B2D" w:rsidRDefault="00F40B30" w:rsidP="007A7B2D">
      <w:pPr>
        <w:jc w:val="both"/>
        <w:rPr>
          <w:rFonts w:ascii="Arial" w:hAnsi="Arial" w:cs="Arial"/>
          <w:sz w:val="20"/>
          <w:szCs w:val="20"/>
        </w:rPr>
      </w:pPr>
      <w:r w:rsidRPr="007A7B2D">
        <w:rPr>
          <w:rFonts w:ascii="Arial" w:hAnsi="Arial" w:cs="Arial"/>
          <w:sz w:val="20"/>
          <w:szCs w:val="20"/>
        </w:rPr>
        <w:t>Со снятыми прикатывающими пластинами между гребнеформирующими элементами Speedridger может формировать гребень с рыхлой почвой на плоской поверхности: внутрь таких гребней скорее проникает дождевая вода, повышая уровень влаги в почве. В таком исполнении также возможно проводить обработку по более высоким всходам без риска повредить растения.</w:t>
      </w:r>
    </w:p>
    <w:p w:rsidR="00F40B30" w:rsidRPr="007A7B2D" w:rsidRDefault="00F40B30" w:rsidP="007A7B2D">
      <w:pPr>
        <w:jc w:val="both"/>
        <w:rPr>
          <w:rFonts w:ascii="Arial" w:hAnsi="Arial" w:cs="Arial"/>
          <w:sz w:val="20"/>
          <w:szCs w:val="20"/>
        </w:rPr>
      </w:pPr>
    </w:p>
    <w:p w:rsidR="00F40B30" w:rsidRPr="007A7B2D" w:rsidRDefault="00F40B30" w:rsidP="007A7B2D">
      <w:pPr>
        <w:ind w:right="-60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 id="Рисунок 4" o:spid="_x0000_s1028" type="#_x0000_t75" alt="Site_ecoridger" style="position:absolute;left:0;text-align:left;margin-left:342pt;margin-top:8.35pt;width:164.25pt;height:123.05pt;z-index:-251657216;visibility:visible;mso-wrap-distance-left:3.75pt;mso-wrap-distance-top:7.35pt;mso-wrap-distance-right:3.75pt;mso-wrap-distance-bottom:7.35pt;mso-position-vertical-relative:line" wrapcoords="-99 0 -99 21468 21600 21468 21600 0 -99 0" o:allowoverlap="f">
            <v:imagedata r:id="rId8" o:title=""/>
            <w10:wrap type="tight"/>
          </v:shape>
        </w:pict>
      </w:r>
      <w:r w:rsidRPr="007A7B2D">
        <w:rPr>
          <w:rFonts w:ascii="Arial" w:hAnsi="Arial" w:cs="Arial"/>
          <w:b/>
          <w:bCs/>
          <w:sz w:val="22"/>
          <w:szCs w:val="22"/>
        </w:rPr>
        <w:t>Eco-ridger:</w:t>
      </w:r>
      <w:r w:rsidRPr="007A7B2D">
        <w:rPr>
          <w:rFonts w:ascii="Arial" w:hAnsi="Arial" w:cs="Arial"/>
          <w:b/>
          <w:bCs/>
          <w:sz w:val="20"/>
          <w:szCs w:val="20"/>
        </w:rPr>
        <w:t xml:space="preserve"> эффективное удаление сорняков по бокам гребня</w:t>
      </w:r>
    </w:p>
    <w:p w:rsidR="00F40B30" w:rsidRPr="007A7B2D" w:rsidRDefault="00F40B30" w:rsidP="007A7B2D">
      <w:pPr>
        <w:ind w:right="-104"/>
        <w:jc w:val="both"/>
        <w:rPr>
          <w:rFonts w:ascii="Arial" w:hAnsi="Arial" w:cs="Arial"/>
          <w:sz w:val="20"/>
          <w:szCs w:val="20"/>
        </w:rPr>
      </w:pPr>
      <w:r w:rsidRPr="007A7B2D">
        <w:rPr>
          <w:rFonts w:ascii="Arial" w:hAnsi="Arial" w:cs="Arial"/>
          <w:sz w:val="20"/>
          <w:szCs w:val="20"/>
        </w:rPr>
        <w:t>Eco-ridger состоит из трех основных элементов. Первый элемент: так называемые скребковые ножи. Они срезают тонкий слой почвы (и все сорняки на нем) по бокам гребня. Благодаря специальной форме этих ножей, некоторое количество таким образом высвобождающейся почвы поднимается вверх и остается на плоской части гребня. Такое «одеяло» из рыхлой почвы блокирует все сорняки, которые растут сверху, не давая им дышать. Вот так Eco-ridger борется с сорняками! Второй важный элемент Eco-ridger – поперечная балка сзади. К ней крепятся скоростные гребнеформирователи. Их задача на Eco-ridger – плотно прижать срезанную почву к боковинам гребня так, чтобы после срезания поверхностного слоя гребень сохранил первоначальную форму. Третий элемент, который обеспечивает эффективность работы Eco-ridger, – запатентованная система перераспределения веса от AVR, которая регулирует вертикальное давление на гребнеформирователи.</w:t>
      </w:r>
    </w:p>
    <w:p w:rsidR="00F40B30" w:rsidRPr="007A7B2D" w:rsidRDefault="00F40B30" w:rsidP="007A7B2D">
      <w:pPr>
        <w:ind w:right="-603"/>
        <w:jc w:val="both"/>
        <w:rPr>
          <w:rFonts w:ascii="Arial" w:hAnsi="Arial" w:cs="Arial"/>
          <w:b/>
          <w:bCs/>
          <w:sz w:val="20"/>
          <w:szCs w:val="20"/>
        </w:rPr>
      </w:pPr>
      <w:r w:rsidRPr="007A7B2D">
        <w:rPr>
          <w:rFonts w:ascii="Arial" w:hAnsi="Arial" w:cs="Arial"/>
          <w:b/>
          <w:bCs/>
          <w:sz w:val="20"/>
          <w:szCs w:val="20"/>
        </w:rPr>
        <w:t>Высокая производительность</w:t>
      </w:r>
    </w:p>
    <w:p w:rsidR="00F40B30" w:rsidRPr="007A7B2D" w:rsidRDefault="00F40B30" w:rsidP="007A7B2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A7B2D">
        <w:rPr>
          <w:rFonts w:ascii="Arial" w:hAnsi="Arial" w:cs="Arial"/>
          <w:sz w:val="20"/>
          <w:szCs w:val="20"/>
        </w:rPr>
        <w:t>Большое преимущество Eco-ridger от AVR - высокая производительность. Хороший эффект достигается даже на больших рабочих скоростях. Более того, Eco-ridger легко настраивается посредством переставления шпинделей, для чего не требуется специального инструмента, это делает машину исключительно простой в использовании.</w:t>
      </w:r>
    </w:p>
    <w:p w:rsidR="00F40B30" w:rsidRPr="007A7B2D" w:rsidRDefault="00F40B30" w:rsidP="007A7B2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w:pict>
          <v:shape id="Рисунок 2" o:spid="_x0000_s1029" type="#_x0000_t75" style="position:absolute;margin-left:342pt;margin-top:.85pt;width:162pt;height:90.7pt;z-index:-251656192;visibility:visible" wrapcoords="-100 -179 -100 21600 21700 21600 21700 -179 -100 -179" stroked="t">
            <v:imagedata r:id="rId9" o:title="" cropbottom="2604f" cropleft="2441f" cropright="1913f"/>
            <w10:wrap type="tight"/>
          </v:shape>
        </w:pict>
      </w:r>
    </w:p>
    <w:p w:rsidR="00F40B30" w:rsidRPr="007A7B2D" w:rsidRDefault="00F40B30" w:rsidP="007A7B2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Weed</w:t>
      </w:r>
      <w:r w:rsidRPr="007A7B2D">
        <w:rPr>
          <w:rFonts w:ascii="Arial" w:hAnsi="Arial" w:cs="Arial"/>
          <w:b/>
          <w:bCs/>
          <w:sz w:val="22"/>
          <w:szCs w:val="22"/>
        </w:rPr>
        <w:t>hoe:</w:t>
      </w:r>
      <w:r w:rsidRPr="007A7B2D">
        <w:rPr>
          <w:rFonts w:ascii="Arial" w:hAnsi="Arial" w:cs="Arial"/>
          <w:b/>
          <w:bCs/>
          <w:sz w:val="20"/>
          <w:szCs w:val="20"/>
        </w:rPr>
        <w:t xml:space="preserve"> удаление сорняков при возделывании других культур на гребнях</w:t>
      </w:r>
    </w:p>
    <w:p w:rsidR="00F40B30" w:rsidRPr="007A7B2D" w:rsidRDefault="00F40B30" w:rsidP="007A7B2D">
      <w:pPr>
        <w:jc w:val="both"/>
        <w:rPr>
          <w:rFonts w:ascii="Arial" w:hAnsi="Arial" w:cs="Arial"/>
          <w:sz w:val="20"/>
          <w:szCs w:val="20"/>
        </w:rPr>
      </w:pPr>
      <w:r w:rsidRPr="007A7B2D">
        <w:rPr>
          <w:rFonts w:ascii="Arial" w:hAnsi="Arial" w:cs="Arial"/>
          <w:sz w:val="20"/>
          <w:szCs w:val="20"/>
        </w:rPr>
        <w:t xml:space="preserve">Рабочие органы </w:t>
      </w:r>
      <w:r>
        <w:rPr>
          <w:rFonts w:ascii="Arial" w:hAnsi="Arial" w:cs="Arial"/>
          <w:sz w:val="20"/>
          <w:szCs w:val="20"/>
          <w:lang w:val="en-US"/>
        </w:rPr>
        <w:t>Weed</w:t>
      </w:r>
      <w:r w:rsidRPr="007A7B2D">
        <w:rPr>
          <w:rFonts w:ascii="Arial" w:hAnsi="Arial" w:cs="Arial"/>
          <w:sz w:val="20"/>
          <w:szCs w:val="20"/>
        </w:rPr>
        <w:t>hoe шарнирно закреплены на базовой раме. В результате, направляющее колесико прополочных лап скользит четко по боковой поверхности гребня, причем глубина обработки постоянно одинакова. Угол наклона, высота и глубина прополочных лап регулируются бесступенчато. Давление на прополочные органы регулируется пружиной с тремя рабочими положениями. Это важно для установки давления в зависимости от рыхлости почвы на боковой поверхности гребня. Каждый прополочный элемент оснащен износостойким направляющим колесиком (200 x 65 мм) с эластичной шиной. Машина также имеет гребнеформирователь, который возвращает форму гребню после обработки.</w:t>
      </w:r>
    </w:p>
    <w:p w:rsidR="00F40B30" w:rsidRPr="007A7B2D" w:rsidRDefault="00F40B30" w:rsidP="007A7B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7B2D">
        <w:rPr>
          <w:rFonts w:ascii="Arial" w:hAnsi="Arial" w:cs="Arial"/>
          <w:b/>
          <w:bCs/>
          <w:sz w:val="20"/>
          <w:szCs w:val="20"/>
        </w:rPr>
        <w:t>Морковь и цикорий</w:t>
      </w:r>
    </w:p>
    <w:p w:rsidR="00F40B30" w:rsidRPr="00496C28" w:rsidRDefault="00F40B30" w:rsidP="007A7B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Weed</w:t>
      </w:r>
      <w:r w:rsidRPr="007A7B2D">
        <w:rPr>
          <w:rFonts w:ascii="Arial" w:hAnsi="Arial" w:cs="Arial"/>
          <w:sz w:val="20"/>
          <w:szCs w:val="20"/>
        </w:rPr>
        <w:t>hoe от AVR – универсальный пропольщик, который может применяться для целого ряда культур, возделываемых на гребнях: цикорий, морковь, картофель.</w:t>
      </w:r>
    </w:p>
    <w:p w:rsidR="00F40B30" w:rsidRPr="00496C28" w:rsidRDefault="00F40B30" w:rsidP="00294AAF">
      <w:pPr>
        <w:rPr>
          <w:rFonts w:ascii="Arial" w:hAnsi="Arial" w:cs="Arial"/>
          <w:sz w:val="20"/>
          <w:szCs w:val="20"/>
        </w:rPr>
      </w:pPr>
    </w:p>
    <w:p w:rsidR="00F40B30" w:rsidRPr="00944E41" w:rsidRDefault="00F40B30" w:rsidP="001746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F40B30" w:rsidRDefault="00F40B30" w:rsidP="001746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F56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F56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F56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NR821000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 w:rsidRPr="00C230BF">
              <w:rPr>
                <w:rFonts w:ascii="Arial" w:hAnsi="Arial" w:cs="Arial"/>
                <w:sz w:val="20"/>
                <w:szCs w:val="20"/>
              </w:rPr>
              <w:t>Междурядный культиватор  AVR Ecoridger</w:t>
            </w:r>
            <w:r>
              <w:rPr>
                <w:rFonts w:ascii="Arial" w:hAnsi="Arial" w:cs="Arial"/>
                <w:sz w:val="20"/>
                <w:szCs w:val="20"/>
              </w:rPr>
              <w:t xml:space="preserve"> RC-E 2</w:t>
            </w:r>
            <w:r w:rsidRPr="00C230BF">
              <w:rPr>
                <w:rFonts w:ascii="Arial" w:hAnsi="Arial" w:cs="Arial"/>
                <w:sz w:val="20"/>
                <w:szCs w:val="20"/>
              </w:rPr>
              <w:t>x75</w:t>
            </w:r>
            <w:r>
              <w:rPr>
                <w:rFonts w:ascii="Arial" w:hAnsi="Arial" w:cs="Arial"/>
                <w:sz w:val="20"/>
                <w:szCs w:val="20"/>
              </w:rPr>
              <w:t>/80/85</w:t>
            </w:r>
            <w:r w:rsidRPr="00C230BF">
              <w:rPr>
                <w:rFonts w:ascii="Arial" w:hAnsi="Arial" w:cs="Arial"/>
                <w:sz w:val="20"/>
                <w:szCs w:val="20"/>
              </w:rPr>
              <w:t xml:space="preserve"> см, с окучниками плужного типа</w:t>
            </w:r>
            <w:r>
              <w:rPr>
                <w:rFonts w:ascii="Arial" w:hAnsi="Arial" w:cs="Arial"/>
                <w:sz w:val="20"/>
                <w:szCs w:val="20"/>
              </w:rPr>
              <w:t>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9 610,00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NR822000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Междурядный к</w:t>
            </w:r>
            <w:r>
              <w:rPr>
                <w:rFonts w:ascii="Arial" w:hAnsi="Arial" w:cs="Arial"/>
                <w:sz w:val="20"/>
                <w:szCs w:val="20"/>
              </w:rPr>
              <w:t>ультиватор  AVR Ecoridger RC-E 2</w:t>
            </w:r>
            <w:r w:rsidRPr="008C5797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8C5797">
              <w:rPr>
                <w:rFonts w:ascii="Arial" w:hAnsi="Arial" w:cs="Arial"/>
                <w:sz w:val="20"/>
                <w:szCs w:val="20"/>
              </w:rPr>
              <w:t xml:space="preserve"> см, с окучниками плужного типа</w:t>
            </w:r>
            <w:r>
              <w:rPr>
                <w:rFonts w:ascii="Arial" w:hAnsi="Arial" w:cs="Arial"/>
                <w:sz w:val="20"/>
                <w:szCs w:val="20"/>
              </w:rPr>
              <w:t>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9 961,00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NR823000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A9468C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 xml:space="preserve">Гребнеобразователь пассивный AVR Speedridger RC-B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5797">
              <w:rPr>
                <w:rFonts w:ascii="Arial" w:hAnsi="Arial" w:cs="Arial"/>
                <w:sz w:val="20"/>
                <w:szCs w:val="20"/>
              </w:rPr>
              <w:t>х75</w:t>
            </w:r>
            <w:r>
              <w:rPr>
                <w:rFonts w:ascii="Arial" w:hAnsi="Arial" w:cs="Arial"/>
                <w:sz w:val="20"/>
                <w:szCs w:val="20"/>
              </w:rPr>
              <w:t>/80/85</w:t>
            </w:r>
            <w:r w:rsidRPr="008C5797">
              <w:rPr>
                <w:rFonts w:ascii="Arial" w:hAnsi="Arial" w:cs="Arial"/>
                <w:sz w:val="20"/>
                <w:szCs w:val="20"/>
              </w:rPr>
              <w:t xml:space="preserve"> см, с окучниками дискового типа </w:t>
            </w:r>
            <w:r>
              <w:rPr>
                <w:rFonts w:ascii="Arial" w:hAnsi="Arial" w:cs="Arial"/>
                <w:sz w:val="20"/>
                <w:szCs w:val="20"/>
              </w:rPr>
              <w:t>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10 572,00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NR824000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Гребнеобразователь пассивный AVR Speedridger RC-B 4х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8C5797">
              <w:rPr>
                <w:rFonts w:ascii="Arial" w:hAnsi="Arial" w:cs="Arial"/>
                <w:sz w:val="20"/>
                <w:szCs w:val="20"/>
              </w:rPr>
              <w:t xml:space="preserve"> см, с окучниками дискового типа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10 968,00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NR825000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Междурядный культиватор  AVR Weedhoe RC-H 4x75</w:t>
            </w:r>
            <w:r>
              <w:rPr>
                <w:rFonts w:ascii="Arial" w:hAnsi="Arial" w:cs="Arial"/>
                <w:sz w:val="20"/>
                <w:szCs w:val="20"/>
              </w:rPr>
              <w:t>/80/85</w:t>
            </w:r>
            <w:r w:rsidRPr="008C5797">
              <w:rPr>
                <w:rFonts w:ascii="Arial" w:hAnsi="Arial" w:cs="Arial"/>
                <w:sz w:val="20"/>
                <w:szCs w:val="20"/>
              </w:rPr>
              <w:t xml:space="preserve"> см, с окучниками cо стрельчатыми V-образными лапами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9 746,00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NR826000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Междурядный культиватор  AVR Weedhoe RC-H 4x90 см, с окучниками cо стрельчатыми V-образными лапами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(изменяемый)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10 108,00  </w:t>
            </w:r>
          </w:p>
        </w:tc>
      </w:tr>
    </w:tbl>
    <w:p w:rsidR="00F40B30" w:rsidRDefault="00F40B30" w:rsidP="0017460B">
      <w:pPr>
        <w:jc w:val="both"/>
        <w:rPr>
          <w:rFonts w:ascii="Arial" w:hAnsi="Arial" w:cs="Arial"/>
          <w:sz w:val="20"/>
          <w:szCs w:val="20"/>
        </w:rPr>
      </w:pPr>
    </w:p>
    <w:p w:rsidR="00F40B30" w:rsidRDefault="00F40B30" w:rsidP="00A9468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F56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F56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F56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NR820001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357E59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 </w:t>
            </w:r>
            <w:r w:rsidRPr="00357E59">
              <w:rPr>
                <w:rFonts w:ascii="Arial" w:hAnsi="Arial" w:cs="Arial"/>
                <w:sz w:val="20"/>
                <w:szCs w:val="20"/>
              </w:rPr>
              <w:t>окучник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плужного типа (</w:t>
            </w:r>
            <w:r w:rsidRPr="00357E59">
              <w:rPr>
                <w:rFonts w:ascii="Arial" w:hAnsi="Arial" w:cs="Arial"/>
                <w:sz w:val="20"/>
                <w:szCs w:val="20"/>
                <w:lang w:val="en-US"/>
              </w:rPr>
              <w:t>Ecoridger</w:t>
            </w:r>
            <w:r w:rsidRPr="00357E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1 211,00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NR820002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357E59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окучник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дискового типа (</w:t>
            </w:r>
            <w:r w:rsidRPr="002572C4">
              <w:rPr>
                <w:rFonts w:ascii="Arial" w:hAnsi="Arial" w:cs="Arial"/>
                <w:sz w:val="20"/>
                <w:szCs w:val="20"/>
                <w:lang w:val="en-US"/>
              </w:rPr>
              <w:t>SPEEDRIDGE</w:t>
            </w:r>
            <w:r w:rsidRPr="00357E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2 093,00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NR820003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окучников</w:t>
            </w:r>
            <w:r w:rsidRPr="00357E59">
              <w:rPr>
                <w:rFonts w:ascii="Arial" w:hAnsi="Arial" w:cs="Arial"/>
                <w:sz w:val="20"/>
                <w:szCs w:val="20"/>
              </w:rPr>
              <w:t>cо стрельчатыми V-образными лапами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(WEED HOE)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1 392,00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NR820004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 закрывающих пластин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181,00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NR820005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 автоматическая подруливающая система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4 311,00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NR820006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357E59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пружинных антикомковых зубьев (3 шт. на ряд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611,00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NR820007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357E59" w:rsidRDefault="00F40B30" w:rsidP="00A9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пружинных антикомковых зубьев (5 шт. на ряд), только для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57E59">
              <w:rPr>
                <w:rFonts w:ascii="Arial" w:hAnsi="Arial" w:cs="Arial"/>
                <w:sz w:val="20"/>
                <w:szCs w:val="20"/>
              </w:rPr>
              <w:t>х90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905,00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NR820008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 w:rsidP="00A94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B16EF6">
              <w:rPr>
                <w:rFonts w:ascii="Arial" w:hAnsi="Arial" w:cs="Arial"/>
                <w:sz w:val="20"/>
                <w:szCs w:val="20"/>
              </w:rPr>
              <w:t xml:space="preserve"> зубьев для тяжелой почвы -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16EF6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373,00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NR820009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зубьев для легкой почвы - 3</w:t>
            </w:r>
            <w:r w:rsidRPr="00B16EF6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577,00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NR820010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F17B3E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F17B3E">
              <w:rPr>
                <w:rFonts w:ascii="Arial" w:hAnsi="Arial" w:cs="Arial"/>
                <w:sz w:val="20"/>
                <w:szCs w:val="20"/>
              </w:rPr>
              <w:t>комплект антикомковых зубьев в колее (</w:t>
            </w:r>
            <w:r>
              <w:rPr>
                <w:rFonts w:ascii="Arial" w:hAnsi="Arial" w:cs="Arial"/>
                <w:sz w:val="20"/>
                <w:szCs w:val="20"/>
              </w:rPr>
              <w:t>необходима опция</w:t>
            </w:r>
            <w:r w:rsidRPr="00A9468C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r w:rsidRPr="00F17B3E">
              <w:rPr>
                <w:rFonts w:ascii="Arial" w:hAnsi="Arial" w:cs="Arial"/>
                <w:sz w:val="20"/>
                <w:szCs w:val="20"/>
              </w:rPr>
              <w:t>820008)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226,00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NR820011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F17B3E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F17B3E">
              <w:rPr>
                <w:rFonts w:ascii="Arial" w:hAnsi="Arial" w:cs="Arial"/>
                <w:sz w:val="20"/>
                <w:szCs w:val="20"/>
              </w:rPr>
              <w:t>комплект антикомковых зубьев в каждом междурядье (</w:t>
            </w:r>
            <w:r>
              <w:rPr>
                <w:rFonts w:ascii="Arial" w:hAnsi="Arial" w:cs="Arial"/>
                <w:sz w:val="20"/>
                <w:szCs w:val="20"/>
              </w:rPr>
              <w:t>необходимаопция</w:t>
            </w:r>
            <w:r w:rsidRPr="00A9468C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r w:rsidRPr="00F17B3E">
              <w:rPr>
                <w:rFonts w:ascii="Arial" w:hAnsi="Arial" w:cs="Arial"/>
                <w:sz w:val="20"/>
                <w:szCs w:val="20"/>
              </w:rPr>
              <w:t>820008)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441,00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NR820013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 w:rsidP="00F17B3E">
            <w:pPr>
              <w:rPr>
                <w:rFonts w:ascii="Arial" w:hAnsi="Arial" w:cs="Arial"/>
                <w:sz w:val="20"/>
                <w:szCs w:val="20"/>
              </w:rPr>
            </w:pPr>
            <w:r w:rsidRPr="00B16EF6">
              <w:rPr>
                <w:rFonts w:ascii="Arial" w:hAnsi="Arial" w:cs="Arial"/>
                <w:sz w:val="20"/>
                <w:szCs w:val="20"/>
              </w:rPr>
              <w:t xml:space="preserve">рыхлители на гребнеобразующем капоте, комплект из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16EF6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272,00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NR820015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 w:rsidRPr="00B16EF6">
              <w:rPr>
                <w:rFonts w:ascii="Arial" w:hAnsi="Arial" w:cs="Arial"/>
                <w:sz w:val="20"/>
                <w:szCs w:val="20"/>
              </w:rPr>
              <w:t>ручное рулевое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2 353,00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NR820016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F56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Защитник ботвы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1 437,00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NR820018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F17B3E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F17B3E">
              <w:rPr>
                <w:rFonts w:ascii="Arial" w:hAnsi="Arial" w:cs="Arial"/>
                <w:sz w:val="20"/>
                <w:szCs w:val="20"/>
              </w:rPr>
              <w:t>комплект маленьких зубьев для открытия верхушки гребня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554,00  </w:t>
            </w:r>
          </w:p>
        </w:tc>
      </w:tr>
    </w:tbl>
    <w:p w:rsidR="00F40B30" w:rsidRDefault="00F40B30" w:rsidP="0017460B">
      <w:pPr>
        <w:jc w:val="both"/>
        <w:rPr>
          <w:rFonts w:ascii="Arial" w:hAnsi="Arial" w:cs="Arial"/>
          <w:sz w:val="20"/>
          <w:szCs w:val="20"/>
        </w:rPr>
      </w:pPr>
    </w:p>
    <w:p w:rsidR="00F40B30" w:rsidRDefault="00F40B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NR841000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8C5797">
            <w:pPr>
              <w:rPr>
                <w:rFonts w:ascii="Arial" w:hAnsi="Arial" w:cs="Arial"/>
                <w:sz w:val="20"/>
                <w:szCs w:val="20"/>
              </w:rPr>
            </w:pPr>
            <w:r w:rsidRPr="00C230BF">
              <w:rPr>
                <w:rFonts w:ascii="Arial" w:hAnsi="Arial" w:cs="Arial"/>
                <w:sz w:val="20"/>
                <w:szCs w:val="20"/>
              </w:rPr>
              <w:t>Междурядный культиватор  AVR Ecoridger RC-E 4x75 см, с окучниками плужного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10998,00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NR842000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8C5797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Междурядный культиватор  AVR Ecoridger RC-E 4x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8C5797">
              <w:rPr>
                <w:rFonts w:ascii="Arial" w:hAnsi="Arial" w:cs="Arial"/>
                <w:sz w:val="20"/>
                <w:szCs w:val="20"/>
              </w:rPr>
              <w:t xml:space="preserve"> см, с окучниками плужного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11481,00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NR843000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8C5797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 xml:space="preserve">Междурядный культиватор  AVR Ecoridger RC-E </w:t>
            </w:r>
            <w:r>
              <w:rPr>
                <w:rFonts w:ascii="Arial" w:hAnsi="Arial" w:cs="Arial"/>
                <w:sz w:val="20"/>
                <w:szCs w:val="20"/>
              </w:rPr>
              <w:t>4x80/85</w:t>
            </w:r>
            <w:r w:rsidRPr="008C5797">
              <w:rPr>
                <w:rFonts w:ascii="Arial" w:hAnsi="Arial" w:cs="Arial"/>
                <w:sz w:val="20"/>
                <w:szCs w:val="20"/>
              </w:rPr>
              <w:t xml:space="preserve"> см, с окучниками плужного типа </w:t>
            </w:r>
            <w:r>
              <w:rPr>
                <w:rFonts w:ascii="Arial" w:hAnsi="Arial" w:cs="Arial"/>
                <w:sz w:val="20"/>
                <w:szCs w:val="20"/>
              </w:rPr>
              <w:t>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11707,00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NR843009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Междурядный культиватор  AVR Ecoridger RC-E 4x90 см, с окучниками плужного типа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11707,00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NR844000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8C5797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 xml:space="preserve">Гребнеобразователь пассивный AVR Speedridger RC-B 4х75 см, с окучниками дискового типа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12763,00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NR845000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8C5797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Гребнеобразователь пассивный AVR Speedridger RC-B 4х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8C5797">
              <w:rPr>
                <w:rFonts w:ascii="Arial" w:hAnsi="Arial" w:cs="Arial"/>
                <w:sz w:val="20"/>
                <w:szCs w:val="20"/>
              </w:rPr>
              <w:t xml:space="preserve"> см, с окучниками дискового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13337,00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NR846000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8C5797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 xml:space="preserve">Гребнеобразователь пассивный AVR Speedridger RC-B </w:t>
            </w:r>
            <w:r>
              <w:rPr>
                <w:rFonts w:ascii="Arial" w:hAnsi="Arial" w:cs="Arial"/>
                <w:sz w:val="20"/>
                <w:szCs w:val="20"/>
              </w:rPr>
              <w:t>4x80/85</w:t>
            </w:r>
            <w:r w:rsidRPr="008C5797">
              <w:rPr>
                <w:rFonts w:ascii="Arial" w:hAnsi="Arial" w:cs="Arial"/>
                <w:sz w:val="20"/>
                <w:szCs w:val="20"/>
              </w:rPr>
              <w:t xml:space="preserve"> см, с окучниками дискового типа </w:t>
            </w:r>
            <w:r>
              <w:rPr>
                <w:rFonts w:ascii="Arial" w:hAnsi="Arial" w:cs="Arial"/>
                <w:sz w:val="20"/>
                <w:szCs w:val="20"/>
              </w:rPr>
              <w:t>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13676,00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NR846009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435C12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Гребнеобразователь пассивный AVR Speedridger RC-B 4х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8C5797">
              <w:rPr>
                <w:rFonts w:ascii="Arial" w:hAnsi="Arial" w:cs="Arial"/>
                <w:sz w:val="20"/>
                <w:szCs w:val="20"/>
              </w:rPr>
              <w:t xml:space="preserve"> см, с окучниками дискового типа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13676,00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NR847000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Междурядный культиватор  AVR Weedhoe RC-H 4x75 см, с окучниками cо стрельчатыми V-образными лапами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11779,00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NR848000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8C5797">
            <w:pPr>
              <w:rPr>
                <w:rFonts w:ascii="Arial" w:hAnsi="Arial" w:cs="Arial"/>
                <w:sz w:val="20"/>
                <w:szCs w:val="20"/>
              </w:rPr>
            </w:pPr>
            <w:r w:rsidRPr="008C5797">
              <w:rPr>
                <w:rFonts w:ascii="Arial" w:hAnsi="Arial" w:cs="Arial"/>
                <w:sz w:val="20"/>
                <w:szCs w:val="20"/>
              </w:rPr>
              <w:t>Междурядный культиватор  AVR Weedhoe RC-H 4x90 см, с окучниками cо стрельчатыми V-образными лапами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12284,00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NR849000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2F5E1B">
              <w:rPr>
                <w:rFonts w:ascii="Arial" w:hAnsi="Arial" w:cs="Arial"/>
                <w:sz w:val="20"/>
                <w:szCs w:val="20"/>
              </w:rPr>
              <w:t xml:space="preserve">Междурядный культиватор  AVR Weedhoe RC-H 4x80/85 см, с окучниками cо стрельчатыми V-образными лапами </w:t>
            </w:r>
            <w:r>
              <w:rPr>
                <w:rFonts w:ascii="Arial" w:hAnsi="Arial" w:cs="Arial"/>
                <w:sz w:val="20"/>
                <w:szCs w:val="20"/>
              </w:rPr>
              <w:t>(изменяемый)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12635,00</w:t>
            </w:r>
          </w:p>
        </w:tc>
      </w:tr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NR849009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2F5E1B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2F5E1B">
              <w:rPr>
                <w:rFonts w:ascii="Arial" w:hAnsi="Arial" w:cs="Arial"/>
                <w:sz w:val="20"/>
                <w:szCs w:val="20"/>
              </w:rPr>
              <w:t>Междурядный культиватор  AVR Weedhoe RC-H 4x90 см, с окучниками cо стрельчатыми V-образными лапами (</w:t>
            </w:r>
            <w:r>
              <w:rPr>
                <w:rFonts w:ascii="Arial" w:hAnsi="Arial" w:cs="Arial"/>
                <w:sz w:val="20"/>
                <w:szCs w:val="20"/>
              </w:rPr>
              <w:t>изменяемый</w:t>
            </w:r>
            <w:r w:rsidRPr="002F5E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C230B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12635,00</w:t>
            </w:r>
          </w:p>
        </w:tc>
      </w:tr>
    </w:tbl>
    <w:p w:rsidR="00F40B30" w:rsidRDefault="00F40B30" w:rsidP="0017460B">
      <w:pPr>
        <w:jc w:val="both"/>
        <w:rPr>
          <w:rFonts w:ascii="Arial" w:hAnsi="Arial" w:cs="Arial"/>
          <w:sz w:val="20"/>
          <w:szCs w:val="20"/>
        </w:rPr>
      </w:pPr>
    </w:p>
    <w:p w:rsidR="00F40B30" w:rsidRDefault="00F40B30" w:rsidP="0017460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F40B30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435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435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B30" w:rsidRPr="000B5B4F" w:rsidRDefault="00F40B30" w:rsidP="00435C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NR840001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357E59" w:rsidRDefault="00F40B30" w:rsidP="0035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 </w:t>
            </w:r>
            <w:r w:rsidRPr="00357E59">
              <w:rPr>
                <w:rFonts w:ascii="Arial" w:hAnsi="Arial" w:cs="Arial"/>
                <w:sz w:val="20"/>
                <w:szCs w:val="20"/>
              </w:rPr>
              <w:t>окучник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плужного типа (</w:t>
            </w:r>
            <w:r w:rsidRPr="00357E59">
              <w:rPr>
                <w:rFonts w:ascii="Arial" w:hAnsi="Arial" w:cs="Arial"/>
                <w:sz w:val="20"/>
                <w:szCs w:val="20"/>
                <w:lang w:val="en-US"/>
              </w:rPr>
              <w:t>Ecoridger</w:t>
            </w:r>
            <w:r w:rsidRPr="00357E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1 935,00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NR840002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357E59" w:rsidRDefault="00F40B30" w:rsidP="0035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окучник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дискового типа (</w:t>
            </w:r>
            <w:r w:rsidRPr="002572C4">
              <w:rPr>
                <w:rFonts w:ascii="Arial" w:hAnsi="Arial" w:cs="Arial"/>
                <w:sz w:val="20"/>
                <w:szCs w:val="20"/>
                <w:lang w:val="en-US"/>
              </w:rPr>
              <w:t>SPEEDRIDGE</w:t>
            </w:r>
            <w:r w:rsidRPr="00357E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3 451,00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NR840003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окучников</w:t>
            </w:r>
            <w:r w:rsidRPr="00357E59">
              <w:rPr>
                <w:rFonts w:ascii="Arial" w:hAnsi="Arial" w:cs="Arial"/>
                <w:sz w:val="20"/>
                <w:szCs w:val="20"/>
              </w:rPr>
              <w:t>cо стрельчатыми V-образными лапами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(WEED HOE)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2 783,00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NR840004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35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комплект закрывающих пластин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339,00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NR840005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35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 автоматическая подруливающая система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4 311,00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NR840006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357E59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пружинных антикомковых зубьев (3 шт. на ряд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1 460,00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NR840007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357E59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357E59">
              <w:rPr>
                <w:rFonts w:ascii="Arial" w:hAnsi="Arial" w:cs="Arial"/>
                <w:sz w:val="20"/>
                <w:szCs w:val="20"/>
              </w:rPr>
              <w:t xml:space="preserve"> пружинных антикомковых зубьев (5 шт. на ряд), только для 4х90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1 799,00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NR840008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B16EF6">
              <w:rPr>
                <w:rFonts w:ascii="Arial" w:hAnsi="Arial" w:cs="Arial"/>
                <w:sz w:val="20"/>
                <w:szCs w:val="20"/>
              </w:rPr>
              <w:t xml:space="preserve"> зубьев для тяжелой почвы - 5 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611,00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NR840009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 w:rsidP="00B16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зубьев для легкой</w:t>
            </w:r>
            <w:r w:rsidRPr="00B16EF6">
              <w:rPr>
                <w:rFonts w:ascii="Arial" w:hAnsi="Arial" w:cs="Arial"/>
                <w:sz w:val="20"/>
                <w:szCs w:val="20"/>
              </w:rPr>
              <w:t xml:space="preserve"> почвы - 5 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962,00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NR840010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B16EF6">
              <w:rPr>
                <w:rFonts w:ascii="Arial" w:hAnsi="Arial" w:cs="Arial"/>
                <w:sz w:val="20"/>
                <w:szCs w:val="20"/>
              </w:rPr>
              <w:t>антикомковых зубьев в колее (</w:t>
            </w:r>
            <w:r>
              <w:rPr>
                <w:rFonts w:ascii="Arial" w:hAnsi="Arial" w:cs="Arial"/>
                <w:sz w:val="20"/>
                <w:szCs w:val="20"/>
              </w:rPr>
              <w:t>необходима опция</w:t>
            </w:r>
            <w:r w:rsidRPr="002572C4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r w:rsidRPr="00B16EF6">
              <w:rPr>
                <w:rFonts w:ascii="Arial" w:hAnsi="Arial" w:cs="Arial"/>
                <w:sz w:val="20"/>
                <w:szCs w:val="20"/>
              </w:rPr>
              <w:t>840008)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441,00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NR840011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</w:t>
            </w:r>
            <w:r w:rsidRPr="00B16EF6">
              <w:rPr>
                <w:rFonts w:ascii="Arial" w:hAnsi="Arial" w:cs="Arial"/>
                <w:sz w:val="20"/>
                <w:szCs w:val="20"/>
              </w:rPr>
              <w:t xml:space="preserve">антикомковых зубьев в каждом междурядье (необходима опция </w:t>
            </w:r>
            <w:r w:rsidRPr="002572C4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r w:rsidRPr="00B16EF6">
              <w:rPr>
                <w:rFonts w:ascii="Arial" w:hAnsi="Arial" w:cs="Arial"/>
                <w:sz w:val="20"/>
                <w:szCs w:val="20"/>
              </w:rPr>
              <w:t>840008)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860,00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NR840012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 w:rsidP="00B16EF6">
            <w:pPr>
              <w:rPr>
                <w:rFonts w:ascii="Arial" w:hAnsi="Arial" w:cs="Arial"/>
                <w:sz w:val="20"/>
                <w:szCs w:val="20"/>
              </w:rPr>
            </w:pPr>
            <w:r w:rsidRPr="00B16EF6">
              <w:rPr>
                <w:rFonts w:ascii="Arial" w:hAnsi="Arial" w:cs="Arial"/>
                <w:sz w:val="20"/>
                <w:szCs w:val="20"/>
              </w:rPr>
              <w:t xml:space="preserve">рыхлители </w:t>
            </w:r>
            <w:r>
              <w:rPr>
                <w:rFonts w:ascii="Arial" w:hAnsi="Arial" w:cs="Arial"/>
                <w:sz w:val="20"/>
                <w:szCs w:val="20"/>
              </w:rPr>
              <w:t>на гребнеобразующе</w:t>
            </w:r>
            <w:r w:rsidRPr="00B16EF6">
              <w:rPr>
                <w:rFonts w:ascii="Arial" w:hAnsi="Arial" w:cs="Arial"/>
                <w:sz w:val="20"/>
                <w:szCs w:val="20"/>
              </w:rPr>
              <w:t>м капотом, комплект из 5 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441,00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NR840014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B16EF6">
              <w:rPr>
                <w:rFonts w:ascii="Arial" w:hAnsi="Arial" w:cs="Arial"/>
                <w:sz w:val="20"/>
                <w:szCs w:val="20"/>
              </w:rPr>
              <w:t>рыхлители на гребнеобразующем капоте, комплект из 2 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170,00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NR840015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B16EF6">
              <w:rPr>
                <w:rFonts w:ascii="Arial" w:hAnsi="Arial" w:cs="Arial"/>
                <w:sz w:val="20"/>
                <w:szCs w:val="20"/>
              </w:rPr>
              <w:t>ручное рулевое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2 353,00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NR840016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 w:rsidP="00B16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Защитник ботвы (комплект из 4 шт)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2 863,00  </w:t>
            </w:r>
          </w:p>
        </w:tc>
      </w:tr>
      <w:tr w:rsidR="00F40B30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NR840017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Дорожные огни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690,00  </w:t>
            </w:r>
          </w:p>
        </w:tc>
      </w:tr>
      <w:tr w:rsidR="00F40B30" w:rsidRPr="002572C4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NR840018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Pr="00B16EF6" w:rsidRDefault="00F40B30">
            <w:pPr>
              <w:rPr>
                <w:rFonts w:ascii="Arial" w:hAnsi="Arial" w:cs="Arial"/>
                <w:sz w:val="20"/>
                <w:szCs w:val="20"/>
              </w:rPr>
            </w:pPr>
            <w:r w:rsidRPr="00B16EF6">
              <w:rPr>
                <w:rFonts w:ascii="Arial" w:hAnsi="Arial" w:cs="Arial"/>
                <w:sz w:val="20"/>
                <w:szCs w:val="20"/>
              </w:rPr>
              <w:t>комплект маленьких зубьев для открытия верхушки гребня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30" w:rsidRDefault="00F40B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1 098,00  </w:t>
            </w:r>
          </w:p>
        </w:tc>
      </w:tr>
    </w:tbl>
    <w:p w:rsidR="00F40B30" w:rsidRPr="00A9468C" w:rsidRDefault="00F40B30" w:rsidP="0017460B">
      <w:pPr>
        <w:jc w:val="both"/>
        <w:rPr>
          <w:rFonts w:ascii="Arial" w:hAnsi="Arial" w:cs="Arial"/>
          <w:sz w:val="22"/>
          <w:szCs w:val="22"/>
        </w:rPr>
      </w:pPr>
    </w:p>
    <w:p w:rsidR="00F40B30" w:rsidRPr="009B12E0" w:rsidRDefault="00F40B30" w:rsidP="00FA719C">
      <w:pPr>
        <w:jc w:val="both"/>
        <w:rPr>
          <w:rFonts w:ascii="Arial" w:hAnsi="Arial" w:cs="Arial"/>
          <w:sz w:val="22"/>
          <w:szCs w:val="22"/>
        </w:rPr>
      </w:pPr>
    </w:p>
    <w:sectPr w:rsidR="00F40B30" w:rsidRPr="009B12E0" w:rsidSect="00CD1828">
      <w:headerReference w:type="default" r:id="rId10"/>
      <w:pgSz w:w="11906" w:h="16838"/>
      <w:pgMar w:top="1134" w:right="850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30" w:rsidRDefault="00F40B30">
      <w:r>
        <w:separator/>
      </w:r>
    </w:p>
  </w:endnote>
  <w:endnote w:type="continuationSeparator" w:id="1">
    <w:p w:rsidR="00F40B30" w:rsidRDefault="00F40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30" w:rsidRDefault="00F40B30">
      <w:r>
        <w:separator/>
      </w:r>
    </w:p>
  </w:footnote>
  <w:footnote w:type="continuationSeparator" w:id="1">
    <w:p w:rsidR="00F40B30" w:rsidRDefault="00F40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30" w:rsidRDefault="00F40B30" w:rsidP="005D1135">
    <w:pPr>
      <w:ind w:left="-900"/>
      <w:rPr>
        <w:rFonts w:ascii="Arial" w:hAnsi="Arial" w:cs="Arial"/>
        <w:color w:val="000000"/>
        <w:sz w:val="18"/>
        <w:szCs w:val="18"/>
      </w:rPr>
    </w:pPr>
    <w:bookmarkStart w:id="1" w:name="OLE_LINK1"/>
    <w:bookmarkStart w:id="2" w:name="OLE_LINK2"/>
    <w:r>
      <w:rPr>
        <w:noProof/>
      </w:rPr>
      <w:pict>
        <v:line id="_x0000_s2049" style="position:absolute;left:0;text-align:left;z-index:251660288" from="-18pt,-5.7pt" to="7in,-5.7pt" strokecolor="red" strokeweight="1.59mm">
          <v:stroke color2="aqua" joinstyle="miter"/>
        </v:line>
      </w:pict>
    </w:r>
  </w:p>
  <w:p w:rsidR="00F40B30" w:rsidRDefault="00F40B30" w:rsidP="005D1135">
    <w:pPr>
      <w:rPr>
        <w:sz w:val="20"/>
        <w:szCs w:val="20"/>
      </w:rPr>
    </w:pPr>
    <w:r>
      <w:t xml:space="preserve">           </w:t>
    </w:r>
    <w:r>
      <w:rPr>
        <w:b/>
        <w:bCs/>
        <w:sz w:val="28"/>
        <w:szCs w:val="28"/>
      </w:rPr>
      <w:t xml:space="preserve">                    </w:t>
    </w:r>
    <w:r>
      <w:rPr>
        <w:b/>
        <w:bCs/>
        <w:i/>
        <w:iCs/>
        <w:sz w:val="56"/>
        <w:szCs w:val="56"/>
      </w:rPr>
      <w:t>ООО «Агро Компания»</w:t>
    </w:r>
    <w:r>
      <w:t xml:space="preserve"> </w:t>
    </w:r>
  </w:p>
  <w:p w:rsidR="00F40B30" w:rsidRDefault="00F40B30" w:rsidP="005D1135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420073, РТ, г. Казань, ул. Аделя Кутуя, д.50, а/я 67,  т/ф.: (843) 295-80-35, 2968-043</w:t>
    </w:r>
  </w:p>
  <w:p w:rsidR="00F40B30" w:rsidRPr="00BE0374" w:rsidRDefault="00F40B30" w:rsidP="005D1135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ИНН 1660165032  КПП166001001 </w:t>
    </w:r>
    <w:hyperlink r:id="rId1" w:history="1">
      <w:r w:rsidRPr="00595550">
        <w:rPr>
          <w:rStyle w:val="Hyperlink"/>
          <w:i/>
          <w:iCs/>
          <w:sz w:val="20"/>
          <w:szCs w:val="20"/>
          <w:lang w:val="en-US"/>
        </w:rPr>
        <w:t>www</w:t>
      </w:r>
      <w:r w:rsidRPr="00595550">
        <w:rPr>
          <w:rStyle w:val="Hyperlink"/>
          <w:i/>
          <w:iCs/>
          <w:sz w:val="20"/>
          <w:szCs w:val="20"/>
        </w:rPr>
        <w:t>.</w:t>
      </w:r>
      <w:r w:rsidRPr="00595550">
        <w:rPr>
          <w:rStyle w:val="Hyperlink"/>
          <w:i/>
          <w:iCs/>
          <w:sz w:val="20"/>
          <w:szCs w:val="20"/>
          <w:lang w:val="en-US"/>
        </w:rPr>
        <w:t>agrocompany</w:t>
      </w:r>
      <w:r w:rsidRPr="00595550">
        <w:rPr>
          <w:rStyle w:val="Hyperlink"/>
          <w:i/>
          <w:iCs/>
          <w:sz w:val="20"/>
          <w:szCs w:val="20"/>
        </w:rPr>
        <w:t>-</w:t>
      </w:r>
      <w:r w:rsidRPr="00595550">
        <w:rPr>
          <w:rStyle w:val="Hyperlink"/>
          <w:i/>
          <w:iCs/>
          <w:sz w:val="20"/>
          <w:szCs w:val="20"/>
          <w:lang w:val="en-US"/>
        </w:rPr>
        <w:t>kazan</w:t>
      </w:r>
      <w:r w:rsidRPr="00595550">
        <w:rPr>
          <w:rStyle w:val="Hyperlink"/>
          <w:i/>
          <w:iCs/>
          <w:sz w:val="20"/>
          <w:szCs w:val="20"/>
        </w:rPr>
        <w:t>.</w:t>
      </w:r>
      <w:r w:rsidRPr="00595550">
        <w:rPr>
          <w:rStyle w:val="Hyperlink"/>
          <w:i/>
          <w:iCs/>
          <w:sz w:val="20"/>
          <w:szCs w:val="20"/>
          <w:lang w:val="en-US"/>
        </w:rPr>
        <w:t>ru</w:t>
      </w:r>
    </w:hyperlink>
    <w:bookmarkEnd w:id="1"/>
    <w:bookmarkEnd w:id="2"/>
    <w:r>
      <w:rPr>
        <w:i/>
        <w:iCs/>
        <w:sz w:val="20"/>
        <w:szCs w:val="20"/>
      </w:rPr>
      <w:t xml:space="preserve">   </w:t>
    </w:r>
    <w:r>
      <w:rPr>
        <w:i/>
        <w:iCs/>
        <w:sz w:val="20"/>
        <w:szCs w:val="20"/>
        <w:lang w:val="en-US"/>
      </w:rPr>
      <w:t>r</w:t>
    </w:r>
    <w:r w:rsidRPr="00BE0374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</w:t>
    </w:r>
    <w:r w:rsidRPr="00BE0374">
      <w:rPr>
        <w:i/>
        <w:iCs/>
        <w:sz w:val="20"/>
        <w:szCs w:val="20"/>
      </w:rPr>
      <w:t>.750@</w:t>
    </w:r>
    <w:r>
      <w:rPr>
        <w:i/>
        <w:iCs/>
        <w:sz w:val="20"/>
        <w:szCs w:val="20"/>
        <w:lang w:val="en-US"/>
      </w:rPr>
      <w:t>mail</w:t>
    </w:r>
    <w:r w:rsidRPr="00BE0374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ru</w:t>
    </w:r>
  </w:p>
  <w:p w:rsidR="00F40B30" w:rsidRDefault="00F40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28"/>
    <w:rsid w:val="00003169"/>
    <w:rsid w:val="00005BE2"/>
    <w:rsid w:val="00012072"/>
    <w:rsid w:val="00016B2E"/>
    <w:rsid w:val="0002424F"/>
    <w:rsid w:val="000326D3"/>
    <w:rsid w:val="00043035"/>
    <w:rsid w:val="00076A7F"/>
    <w:rsid w:val="00091405"/>
    <w:rsid w:val="00091D70"/>
    <w:rsid w:val="000B19A5"/>
    <w:rsid w:val="000B1A37"/>
    <w:rsid w:val="000B5B4F"/>
    <w:rsid w:val="000D3262"/>
    <w:rsid w:val="000F1F39"/>
    <w:rsid w:val="000F4ADF"/>
    <w:rsid w:val="00100C6F"/>
    <w:rsid w:val="00104351"/>
    <w:rsid w:val="00106365"/>
    <w:rsid w:val="001433D9"/>
    <w:rsid w:val="00145B9C"/>
    <w:rsid w:val="00154F71"/>
    <w:rsid w:val="0015631D"/>
    <w:rsid w:val="0016525A"/>
    <w:rsid w:val="0017460B"/>
    <w:rsid w:val="001830A8"/>
    <w:rsid w:val="00183E9E"/>
    <w:rsid w:val="00184FE1"/>
    <w:rsid w:val="00196020"/>
    <w:rsid w:val="001A7EC7"/>
    <w:rsid w:val="001B17D0"/>
    <w:rsid w:val="001C0A6B"/>
    <w:rsid w:val="001C5BC2"/>
    <w:rsid w:val="001E66E7"/>
    <w:rsid w:val="001F034F"/>
    <w:rsid w:val="00201EFE"/>
    <w:rsid w:val="002050EB"/>
    <w:rsid w:val="00205D23"/>
    <w:rsid w:val="00205D9A"/>
    <w:rsid w:val="00207266"/>
    <w:rsid w:val="00225C70"/>
    <w:rsid w:val="002572C4"/>
    <w:rsid w:val="00272317"/>
    <w:rsid w:val="002945DF"/>
    <w:rsid w:val="00294AAF"/>
    <w:rsid w:val="002A5454"/>
    <w:rsid w:val="002A6B3A"/>
    <w:rsid w:val="002E79D3"/>
    <w:rsid w:val="002F3E09"/>
    <w:rsid w:val="002F5E1B"/>
    <w:rsid w:val="0030784A"/>
    <w:rsid w:val="0031239E"/>
    <w:rsid w:val="00357E59"/>
    <w:rsid w:val="00360B7D"/>
    <w:rsid w:val="0036564A"/>
    <w:rsid w:val="0037079F"/>
    <w:rsid w:val="003729AC"/>
    <w:rsid w:val="00372F86"/>
    <w:rsid w:val="003759BF"/>
    <w:rsid w:val="0038233E"/>
    <w:rsid w:val="003A26FA"/>
    <w:rsid w:val="003A6F32"/>
    <w:rsid w:val="003B4CB5"/>
    <w:rsid w:val="003B50BB"/>
    <w:rsid w:val="003C2206"/>
    <w:rsid w:val="003E1EA9"/>
    <w:rsid w:val="003E3A23"/>
    <w:rsid w:val="003F2E7D"/>
    <w:rsid w:val="003F5E87"/>
    <w:rsid w:val="003F6019"/>
    <w:rsid w:val="00410C00"/>
    <w:rsid w:val="00435C12"/>
    <w:rsid w:val="00436818"/>
    <w:rsid w:val="00445CFC"/>
    <w:rsid w:val="00482E75"/>
    <w:rsid w:val="00496C28"/>
    <w:rsid w:val="004D40F5"/>
    <w:rsid w:val="004F423B"/>
    <w:rsid w:val="00512258"/>
    <w:rsid w:val="00532B56"/>
    <w:rsid w:val="00534AE0"/>
    <w:rsid w:val="00537DDB"/>
    <w:rsid w:val="0056013B"/>
    <w:rsid w:val="00567527"/>
    <w:rsid w:val="00580786"/>
    <w:rsid w:val="00595550"/>
    <w:rsid w:val="005D1135"/>
    <w:rsid w:val="005D3B32"/>
    <w:rsid w:val="005E388E"/>
    <w:rsid w:val="005F7DDB"/>
    <w:rsid w:val="00602CA9"/>
    <w:rsid w:val="00612775"/>
    <w:rsid w:val="00613D5E"/>
    <w:rsid w:val="00617896"/>
    <w:rsid w:val="006268E0"/>
    <w:rsid w:val="0063285A"/>
    <w:rsid w:val="006379E0"/>
    <w:rsid w:val="006416C3"/>
    <w:rsid w:val="00662E45"/>
    <w:rsid w:val="00677FFA"/>
    <w:rsid w:val="00682667"/>
    <w:rsid w:val="006851C7"/>
    <w:rsid w:val="006A7A23"/>
    <w:rsid w:val="006C0878"/>
    <w:rsid w:val="006C418A"/>
    <w:rsid w:val="006D7B66"/>
    <w:rsid w:val="00714753"/>
    <w:rsid w:val="007510F3"/>
    <w:rsid w:val="0075386D"/>
    <w:rsid w:val="0075426E"/>
    <w:rsid w:val="00766A9E"/>
    <w:rsid w:val="00767734"/>
    <w:rsid w:val="0077424F"/>
    <w:rsid w:val="007849CF"/>
    <w:rsid w:val="007A7B2D"/>
    <w:rsid w:val="007B246A"/>
    <w:rsid w:val="007D4466"/>
    <w:rsid w:val="007E2541"/>
    <w:rsid w:val="007E6F38"/>
    <w:rsid w:val="007F433F"/>
    <w:rsid w:val="00814C0F"/>
    <w:rsid w:val="008245F6"/>
    <w:rsid w:val="00846DAF"/>
    <w:rsid w:val="00852F02"/>
    <w:rsid w:val="00860519"/>
    <w:rsid w:val="00870AD8"/>
    <w:rsid w:val="00874F26"/>
    <w:rsid w:val="008A0F53"/>
    <w:rsid w:val="008A30E1"/>
    <w:rsid w:val="008B387E"/>
    <w:rsid w:val="008C5797"/>
    <w:rsid w:val="008E7215"/>
    <w:rsid w:val="00922E2C"/>
    <w:rsid w:val="00925EDB"/>
    <w:rsid w:val="00927A55"/>
    <w:rsid w:val="009303AC"/>
    <w:rsid w:val="0093276F"/>
    <w:rsid w:val="00944E41"/>
    <w:rsid w:val="0095459C"/>
    <w:rsid w:val="00960F57"/>
    <w:rsid w:val="00984817"/>
    <w:rsid w:val="00993CAA"/>
    <w:rsid w:val="009B12E0"/>
    <w:rsid w:val="009E0CA9"/>
    <w:rsid w:val="00A01BEE"/>
    <w:rsid w:val="00A615DE"/>
    <w:rsid w:val="00A63D6F"/>
    <w:rsid w:val="00A66C90"/>
    <w:rsid w:val="00A85D71"/>
    <w:rsid w:val="00A9468C"/>
    <w:rsid w:val="00AA4973"/>
    <w:rsid w:val="00AB04E8"/>
    <w:rsid w:val="00AB0C66"/>
    <w:rsid w:val="00AD164C"/>
    <w:rsid w:val="00AE2ABC"/>
    <w:rsid w:val="00AF67B5"/>
    <w:rsid w:val="00AF7F5F"/>
    <w:rsid w:val="00B16EF6"/>
    <w:rsid w:val="00B26EF7"/>
    <w:rsid w:val="00B45E6C"/>
    <w:rsid w:val="00B54755"/>
    <w:rsid w:val="00B54AC8"/>
    <w:rsid w:val="00B61D5A"/>
    <w:rsid w:val="00B750A3"/>
    <w:rsid w:val="00B82930"/>
    <w:rsid w:val="00BA0847"/>
    <w:rsid w:val="00BA4DEF"/>
    <w:rsid w:val="00BB720C"/>
    <w:rsid w:val="00BB7629"/>
    <w:rsid w:val="00BC4005"/>
    <w:rsid w:val="00BD2553"/>
    <w:rsid w:val="00BE0374"/>
    <w:rsid w:val="00BF6CA0"/>
    <w:rsid w:val="00BF6E89"/>
    <w:rsid w:val="00C12221"/>
    <w:rsid w:val="00C1306B"/>
    <w:rsid w:val="00C230BF"/>
    <w:rsid w:val="00C3357E"/>
    <w:rsid w:val="00C73352"/>
    <w:rsid w:val="00C73FEE"/>
    <w:rsid w:val="00CA51EA"/>
    <w:rsid w:val="00CA6F8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64B8B"/>
    <w:rsid w:val="00D6558A"/>
    <w:rsid w:val="00D92E93"/>
    <w:rsid w:val="00DA1566"/>
    <w:rsid w:val="00DD2D08"/>
    <w:rsid w:val="00DD7ADB"/>
    <w:rsid w:val="00DF3CFC"/>
    <w:rsid w:val="00E05E46"/>
    <w:rsid w:val="00E51E68"/>
    <w:rsid w:val="00EA5A77"/>
    <w:rsid w:val="00ED5C6A"/>
    <w:rsid w:val="00ED7E03"/>
    <w:rsid w:val="00F01956"/>
    <w:rsid w:val="00F02522"/>
    <w:rsid w:val="00F13096"/>
    <w:rsid w:val="00F17B3E"/>
    <w:rsid w:val="00F205DB"/>
    <w:rsid w:val="00F217B9"/>
    <w:rsid w:val="00F40B30"/>
    <w:rsid w:val="00F56108"/>
    <w:rsid w:val="00F849BD"/>
    <w:rsid w:val="00FA719C"/>
    <w:rsid w:val="00FC1F36"/>
    <w:rsid w:val="00FD1B28"/>
    <w:rsid w:val="00FD5DF8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28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C0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14C0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4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400"/>
    <w:rPr>
      <w:sz w:val="24"/>
      <w:szCs w:val="24"/>
    </w:rPr>
  </w:style>
  <w:style w:type="table" w:styleId="TableGrid">
    <w:name w:val="Table Grid"/>
    <w:basedOn w:val="TableNormal"/>
    <w:uiPriority w:val="99"/>
    <w:rsid w:val="00CD1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00"/>
    <w:rPr>
      <w:sz w:val="0"/>
      <w:szCs w:val="0"/>
    </w:rPr>
  </w:style>
  <w:style w:type="character" w:styleId="Hyperlink">
    <w:name w:val="Hyperlink"/>
    <w:basedOn w:val="DefaultParagraphFont"/>
    <w:uiPriority w:val="99"/>
    <w:rsid w:val="00512258"/>
    <w:rPr>
      <w:color w:val="0000FF"/>
      <w:u w:val="single"/>
    </w:rPr>
  </w:style>
  <w:style w:type="paragraph" w:customStyle="1" w:styleId="Default">
    <w:name w:val="Default"/>
    <w:uiPriority w:val="99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E3D55"/>
    <w:rPr>
      <w:color w:val="800080"/>
      <w:u w:val="single"/>
    </w:rPr>
  </w:style>
  <w:style w:type="paragraph" w:customStyle="1" w:styleId="titrebasgRos">
    <w:name w:val="titrebasgRos"/>
    <w:basedOn w:val="Normal"/>
    <w:next w:val="Normal"/>
    <w:link w:val="titrebasgRosCar"/>
    <w:uiPriority w:val="99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lang w:val="en-GB" w:eastAsia="fr-FR"/>
    </w:rPr>
  </w:style>
  <w:style w:type="paragraph" w:customStyle="1" w:styleId="Top">
    <w:name w:val="Top"/>
    <w:basedOn w:val="Normal"/>
    <w:link w:val="TopCar"/>
    <w:uiPriority w:val="99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lang w:val="en-GB" w:eastAsia="fr-FR"/>
    </w:rPr>
  </w:style>
  <w:style w:type="character" w:customStyle="1" w:styleId="titrebasgRosCar">
    <w:name w:val="titrebasgRos Car"/>
    <w:basedOn w:val="DefaultParagraphFont"/>
    <w:link w:val="titrebasgRos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DefaultParagraphFont"/>
    <w:link w:val="Top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680</TotalTime>
  <Pages>3</Pages>
  <Words>1197</Words>
  <Characters>6826</Characters>
  <Application>Microsoft Office Outlook</Application>
  <DocSecurity>0</DocSecurity>
  <Lines>0</Lines>
  <Paragraphs>0</Paragraphs>
  <ScaleCrop>false</ScaleCrop>
  <Company>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Лучшая техника для лучших полей</dc:title>
  <dc:subject/>
  <dc:creator>savina</dc:creator>
  <cp:keywords/>
  <dc:description/>
  <cp:lastModifiedBy>Rasim</cp:lastModifiedBy>
  <cp:revision>15</cp:revision>
  <cp:lastPrinted>2007-01-15T11:12:00Z</cp:lastPrinted>
  <dcterms:created xsi:type="dcterms:W3CDTF">2013-10-31T11:02:00Z</dcterms:created>
  <dcterms:modified xsi:type="dcterms:W3CDTF">2014-01-27T12:52:00Z</dcterms:modified>
</cp:coreProperties>
</file>